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python-nocasedict</w:t>
      </w:r>
      <w:r>
        <w:rPr>
          <w:rStyle w:val="a0"/>
          <w:rFonts w:ascii="微软雅黑" w:hAnsi="微软雅黑"/>
          <w:b w:val="0"/>
          <w:sz w:val="21"/>
        </w:rPr>
        <w:t xml:space="preserve"> </w:t>
      </w:r>
      <w:r>
        <w:rPr>
          <w:rStyle w:val="a0"/>
          <w:rFonts w:ascii="微软雅黑" w:hAnsi="微软雅黑"/>
          <w:b w:val="0"/>
          <w:sz w:val="21"/>
        </w:rPr>
        <w:t>1.0.2</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 Copyright 2006-2007 Novell, Inc.</w:t>
      </w:r>
    </w:p>
    <w:p>
      <w:pPr/>
      <w:r>
        <w:rPr>
          <w:rStyle w:val="a0"/>
          <w:rFonts w:ascii="宋体" w:hAnsi="宋体"/>
          <w:sz w:val="22"/>
        </w:rPr>
        <w:t>(C) Copyright 2003-2007 Hewlett-Packard Development Company, L.P.</w:t>
      </w:r>
    </w:p>
    <w:p>
      <w:pPr/>
      <w:r>
        <w:rPr>
          <w:rStyle w:val="a0"/>
          <w:b/>
        </w:rPr>
        <w:t>License:</w:t>
      </w:r>
      <w:r>
        <w:rPr>
          <w:rStyle w:val="a0"/>
        </w:rPr>
        <w:t xml:space="preserve"> </w:t>
      </w:r>
      <w:r>
        <w:rPr>
          <w:rStyle w:val="a0"/>
          <w:sz w:val="21"/>
        </w:rPr>
        <w:t>LGPL-2.0-only and LGPL-2.1-only and LGPL-2.0-or-later</w:t>
      </w:r>
    </w:p>
    <w:p>
      <w:pP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